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rFonts w:ascii="Garamond" w:hAnsi="Garamond"/>
          <w:b/>
          <w:b/>
          <w:i/>
          <w:i/>
          <w:sz w:val="24"/>
          <w:szCs w:val="24"/>
        </w:rPr>
      </w:pPr>
      <w:r>
        <w:rPr>
          <w:rFonts w:ascii="Garamond" w:hAnsi="Garamond"/>
          <w:b/>
          <w:i/>
          <w:sz w:val="24"/>
          <w:szCs w:val="24"/>
        </w:rPr>
        <w:t>Fondazione Asilo Infantile San Pancrazio</w:t>
      </w:r>
    </w:p>
    <w:p>
      <w:pPr>
        <w:pStyle w:val="Normal"/>
        <w:spacing w:lineRule="auto" w:line="240"/>
        <w:jc w:val="center"/>
        <w:rPr>
          <w:rFonts w:ascii="Garamond" w:hAnsi="Garamond"/>
          <w:b/>
          <w:b/>
          <w:i/>
          <w:i/>
          <w:sz w:val="24"/>
          <w:szCs w:val="24"/>
        </w:rPr>
      </w:pPr>
      <w:r>
        <w:rPr>
          <w:rFonts w:ascii="Garamond" w:hAnsi="Garamond"/>
          <w:b/>
          <w:i/>
          <w:sz w:val="24"/>
          <w:szCs w:val="24"/>
        </w:rPr>
        <w:t xml:space="preserve">Via XXV Aprile 2- 25036 Palazzolo sull’Oglio (BS) </w:t>
      </w:r>
    </w:p>
    <w:p>
      <w:pPr>
        <w:pStyle w:val="Normal"/>
        <w:spacing w:lineRule="auto" w:line="240"/>
        <w:jc w:val="center"/>
        <w:rPr>
          <w:rFonts w:ascii="Garamond" w:hAnsi="Garamond"/>
          <w:b/>
          <w:b/>
          <w:i/>
          <w:i/>
          <w:sz w:val="24"/>
          <w:szCs w:val="24"/>
        </w:rPr>
      </w:pPr>
      <w:r>
        <w:rPr>
          <w:rFonts w:ascii="Garamond" w:hAnsi="Garamond"/>
          <w:b/>
          <w:i/>
          <w:sz w:val="24"/>
          <w:szCs w:val="24"/>
        </w:rPr>
        <w:t>Codice fiscale 82001970175 - Partita Iva 00724680988</w:t>
      </w:r>
    </w:p>
    <w:p>
      <w:pPr>
        <w:pStyle w:val="Normal"/>
        <w:spacing w:lineRule="auto" w:line="240" w:before="0" w:after="0"/>
        <w:rPr>
          <w:rFonts w:ascii="Arial" w:hAnsi="Arial" w:cs="Arial"/>
          <w:sz w:val="24"/>
          <w:szCs w:val="24"/>
        </w:rPr>
      </w:pPr>
      <w:r>
        <w:rPr>
          <w:rFonts w:cs="Arial" w:ascii="Arial" w:hAnsi="Arial"/>
          <w:sz w:val="24"/>
          <w:szCs w:val="24"/>
        </w:rPr>
        <w:t>Anno scolastico 202</w:t>
      </w:r>
      <w:r>
        <w:rPr>
          <w:rFonts w:cs="Arial" w:ascii="Arial" w:hAnsi="Arial"/>
          <w:sz w:val="24"/>
          <w:szCs w:val="24"/>
        </w:rPr>
        <w:t>3</w:t>
      </w:r>
      <w:r>
        <w:rPr>
          <w:rFonts w:cs="Arial" w:ascii="Arial" w:hAnsi="Arial"/>
          <w:sz w:val="24"/>
          <w:szCs w:val="24"/>
        </w:rPr>
        <w:t>/202</w:t>
      </w:r>
      <w:r>
        <w:rPr>
          <w:rFonts w:cs="Arial" w:ascii="Arial" w:hAnsi="Arial"/>
          <w:sz w:val="24"/>
          <w:szCs w:val="24"/>
        </w:rPr>
        <w:t>4</w:t>
      </w:r>
      <w:r>
        <w:rPr>
          <w:rFonts w:cs="Arial" w:ascii="Arial" w:hAnsi="Arial"/>
          <w:sz w:val="24"/>
          <w:szCs w:val="24"/>
        </w:rPr>
        <w:t xml:space="preserve"> </w:t>
        <w:tab/>
        <w:tab/>
        <w:tab/>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Spett.li Genitori,</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ind w:right="1529" w:hanging="0"/>
        <w:jc w:val="both"/>
        <w:rPr>
          <w:rFonts w:ascii="Arial" w:hAnsi="Arial" w:cs="Arial"/>
          <w:sz w:val="20"/>
          <w:szCs w:val="20"/>
        </w:rPr>
      </w:pPr>
      <w:r>
        <w:rPr>
          <w:rFonts w:cs="Arial" w:ascii="Arial" w:hAnsi="Arial"/>
          <w:sz w:val="20"/>
          <w:szCs w:val="20"/>
        </w:rPr>
        <w:t>Vi preghiamo di compilare la tabella che trovate qui sotto in quanto, nel caso vi fossero più domande rispetto ai posti disponibili per l’iscrizione di vostro figlio presso il nostro istituto, sia nelle sezioni ordinarie che nella sezione primavera, verrà applicata una graduatoria in base ai criteri sottostanti.</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ind w:right="1387" w:hanging="0"/>
        <w:jc w:val="both"/>
        <w:rPr>
          <w:rFonts w:ascii="Arial" w:hAnsi="Arial" w:cs="Arial"/>
          <w:sz w:val="20"/>
          <w:szCs w:val="20"/>
        </w:rPr>
      </w:pPr>
      <w:r>
        <w:rPr>
          <w:rFonts w:cs="Arial" w:ascii="Arial" w:hAnsi="Arial"/>
          <w:sz w:val="20"/>
          <w:szCs w:val="20"/>
        </w:rPr>
        <w:t>I genitori compileranno la graduatoria sotto la loro responsabilità. In caso di dichiarazione falsa, e/o mendaci la scuola si riserva il diritto di non ammettere il bambino presso l’Istituto e/o, ove già ammesso, di cancellarne l’iscrizione.</w:t>
      </w:r>
    </w:p>
    <w:p>
      <w:pPr>
        <w:pStyle w:val="Normal"/>
        <w:spacing w:lineRule="auto" w:line="240" w:before="0" w:after="0"/>
        <w:ind w:right="1387" w:hanging="0"/>
        <w:jc w:val="both"/>
        <w:rPr>
          <w:rFonts w:ascii="Arial" w:hAnsi="Arial" w:cs="Arial"/>
          <w:sz w:val="20"/>
          <w:szCs w:val="20"/>
        </w:rPr>
      </w:pPr>
      <w:r>
        <w:rPr>
          <w:rFonts w:cs="Arial" w:ascii="Arial" w:hAnsi="Arial"/>
          <w:sz w:val="20"/>
          <w:szCs w:val="20"/>
        </w:rPr>
        <w:t>A parità di punteggio, non essendo possibile applicare altri criteri, si procederà per sorteggio.</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ind w:right="1387" w:hanging="0"/>
        <w:rPr>
          <w:rFonts w:ascii="Arial" w:hAnsi="Arial" w:cs="Arial"/>
          <w:sz w:val="20"/>
          <w:szCs w:val="20"/>
        </w:rPr>
      </w:pPr>
      <w:r>
        <w:rPr>
          <w:rFonts w:cs="Arial" w:ascii="Arial" w:hAnsi="Arial"/>
          <w:sz w:val="20"/>
          <w:szCs w:val="20"/>
        </w:rPr>
        <w:t>L’iscrizione e la consegna del presente modulo si effettuano dal 10 al 30 gennaio. Dopo tale data non sarà più possibile accettare iscrizioni e/o moduli e si procederà alla stesura della graduatoria.</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Nome alunno pe</w:t>
      </w:r>
      <w:r>
        <w:rPr>
          <w:rFonts w:cs="Arial" w:ascii="Arial" w:hAnsi="Arial"/>
          <w:sz w:val="20"/>
          <w:szCs w:val="20"/>
        </w:rPr>
        <w:t>r</w:t>
      </w:r>
      <w:r>
        <w:rPr>
          <w:rFonts w:cs="Arial" w:ascii="Arial" w:hAnsi="Arial"/>
          <w:sz w:val="20"/>
          <w:szCs w:val="20"/>
        </w:rPr>
        <w:t xml:space="preserve"> il quale si chiede l’iscrizione ………………………………………………………………</w:t>
      </w:r>
    </w:p>
    <w:p>
      <w:pPr>
        <w:pStyle w:val="Normal"/>
        <w:spacing w:lineRule="auto" w:line="240" w:before="0" w:after="0"/>
        <w:ind w:right="1387" w:hanging="0"/>
        <w:jc w:val="both"/>
        <w:rPr>
          <w:rFonts w:ascii="Arial" w:hAnsi="Arial" w:cs="Arial"/>
          <w:sz w:val="20"/>
          <w:szCs w:val="20"/>
        </w:rPr>
      </w:pPr>
      <w:r>
        <w:rPr>
          <w:rFonts w:cs="Arial" w:ascii="Arial" w:hAnsi="Arial"/>
          <w:sz w:val="20"/>
          <w:szCs w:val="20"/>
        </w:rPr>
      </w:r>
    </w:p>
    <w:tbl>
      <w:tblPr>
        <w:tblStyle w:val="Grigliatabella"/>
        <w:tblW w:w="45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83"/>
        <w:gridCol w:w="8034"/>
        <w:gridCol w:w="2260"/>
        <w:gridCol w:w="1980"/>
      </w:tblGrid>
      <w:tr>
        <w:trPr/>
        <w:tc>
          <w:tcPr>
            <w:tcW w:w="583" w:type="dxa"/>
            <w:tcBorders>
              <w:top w:val="nil"/>
              <w:left w:val="nil"/>
              <w:right w:val="nil"/>
            </w:tcBorders>
            <w:vAlign w:val="center"/>
          </w:tcPr>
          <w:p>
            <w:pPr>
              <w:pStyle w:val="Normal"/>
              <w:widowControl/>
              <w:spacing w:lineRule="auto" w:line="240" w:before="0" w:after="0"/>
              <w:jc w:val="left"/>
              <w:rPr>
                <w:rFonts w:ascii="Arial" w:hAnsi="Arial" w:cs="Arial"/>
                <w:b/>
                <w:b/>
                <w:bCs/>
                <w:sz w:val="28"/>
                <w:szCs w:val="28"/>
              </w:rPr>
            </w:pPr>
            <w:r>
              <w:rPr>
                <w:rFonts w:eastAsia="Calibri" w:cs="Arial" w:ascii="Arial" w:hAnsi="Arial"/>
                <w:b/>
                <w:bCs/>
                <w:kern w:val="0"/>
                <w:sz w:val="22"/>
                <w:szCs w:val="22"/>
                <w:lang w:val="it-IT" w:eastAsia="en-US" w:bidi="ar-SA"/>
              </w:rPr>
            </w:r>
          </w:p>
        </w:tc>
        <w:tc>
          <w:tcPr>
            <w:tcW w:w="8034" w:type="dxa"/>
            <w:tcBorders>
              <w:top w:val="nil"/>
              <w:left w:val="nil"/>
            </w:tcBorders>
            <w:vAlign w:val="center"/>
          </w:tcPr>
          <w:p>
            <w:pPr>
              <w:pStyle w:val="Normal"/>
              <w:widowControl/>
              <w:spacing w:lineRule="auto" w:line="240" w:before="0" w:after="0"/>
              <w:jc w:val="left"/>
              <w:rPr>
                <w:rFonts w:ascii="Arial" w:hAnsi="Arial" w:cs="Arial"/>
                <w:b/>
                <w:b/>
                <w:bCs/>
                <w:sz w:val="28"/>
                <w:szCs w:val="28"/>
              </w:rPr>
            </w:pPr>
            <w:r>
              <w:rPr>
                <w:rFonts w:eastAsia="Calibri" w:cs="Arial" w:ascii="Arial" w:hAnsi="Arial"/>
                <w:b/>
                <w:bCs/>
                <w:kern w:val="0"/>
                <w:sz w:val="22"/>
                <w:szCs w:val="22"/>
                <w:lang w:val="it-IT" w:eastAsia="en-US" w:bidi="ar-SA"/>
              </w:rPr>
            </w:r>
          </w:p>
        </w:tc>
        <w:tc>
          <w:tcPr>
            <w:tcW w:w="226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Punti assegnabili</w:t>
            </w:r>
          </w:p>
        </w:tc>
        <w:tc>
          <w:tcPr>
            <w:tcW w:w="198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Punti dichiarati</w:t>
            </w:r>
          </w:p>
        </w:tc>
      </w:tr>
      <w:tr>
        <w:trPr>
          <w:trHeight w:val="284" w:hRule="atLeast"/>
        </w:trPr>
        <w:tc>
          <w:tcPr>
            <w:tcW w:w="583"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1</w:t>
            </w:r>
          </w:p>
        </w:tc>
        <w:tc>
          <w:tcPr>
            <w:tcW w:w="8034" w:type="dxa"/>
            <w:tcBorders/>
            <w:vAlign w:val="center"/>
          </w:tcPr>
          <w:p>
            <w:pPr>
              <w:pStyle w:val="Normal"/>
              <w:widowControl/>
              <w:spacing w:lineRule="auto" w:line="240" w:before="0" w:after="0"/>
              <w:jc w:val="left"/>
              <w:rPr>
                <w:rFonts w:ascii="Arial" w:hAnsi="Arial" w:cs="Arial"/>
                <w:b/>
                <w:b/>
                <w:bCs/>
                <w:sz w:val="28"/>
                <w:szCs w:val="28"/>
              </w:rPr>
            </w:pPr>
            <w:r>
              <w:rPr>
                <w:rFonts w:eastAsia="Calibri" w:cs="Arial" w:ascii="Arial" w:hAnsi="Arial"/>
                <w:kern w:val="0"/>
                <w:sz w:val="20"/>
                <w:szCs w:val="20"/>
                <w:lang w:val="it-IT" w:eastAsia="en-US" w:bidi="ar-SA"/>
              </w:rPr>
              <w:t>residenza dell’alunno a Palazzolo</w:t>
            </w:r>
          </w:p>
        </w:tc>
        <w:tc>
          <w:tcPr>
            <w:tcW w:w="226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30</w:t>
            </w:r>
          </w:p>
        </w:tc>
        <w:tc>
          <w:tcPr>
            <w:tcW w:w="198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2"/>
                <w:szCs w:val="22"/>
                <w:lang w:val="it-IT" w:eastAsia="en-US" w:bidi="ar-SA"/>
              </w:rPr>
            </w:r>
          </w:p>
        </w:tc>
      </w:tr>
      <w:tr>
        <w:trPr>
          <w:trHeight w:val="284" w:hRule="atLeast"/>
        </w:trPr>
        <w:tc>
          <w:tcPr>
            <w:tcW w:w="583"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2</w:t>
            </w:r>
          </w:p>
        </w:tc>
        <w:tc>
          <w:tcPr>
            <w:tcW w:w="8034" w:type="dxa"/>
            <w:tcBorders/>
            <w:vAlign w:val="center"/>
          </w:tcPr>
          <w:p>
            <w:pPr>
              <w:pStyle w:val="Normal"/>
              <w:widowControl/>
              <w:spacing w:lineRule="auto" w:line="240" w:before="0" w:after="0"/>
              <w:jc w:val="left"/>
              <w:rPr>
                <w:rFonts w:ascii="Arial" w:hAnsi="Arial" w:cs="Arial"/>
                <w:b/>
                <w:b/>
                <w:bCs/>
                <w:sz w:val="28"/>
                <w:szCs w:val="28"/>
              </w:rPr>
            </w:pPr>
            <w:r>
              <w:rPr>
                <w:rFonts w:eastAsia="Calibri" w:cs="Arial" w:ascii="Arial" w:hAnsi="Arial"/>
                <w:kern w:val="0"/>
                <w:sz w:val="20"/>
                <w:szCs w:val="20"/>
                <w:lang w:val="it-IT" w:eastAsia="en-US" w:bidi="ar-SA"/>
              </w:rPr>
              <w:t>diversamente abili (certificati)</w:t>
            </w:r>
          </w:p>
        </w:tc>
        <w:tc>
          <w:tcPr>
            <w:tcW w:w="226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20</w:t>
            </w:r>
          </w:p>
        </w:tc>
        <w:tc>
          <w:tcPr>
            <w:tcW w:w="198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2"/>
                <w:szCs w:val="22"/>
                <w:lang w:val="it-IT" w:eastAsia="en-US" w:bidi="ar-SA"/>
              </w:rPr>
            </w:r>
          </w:p>
        </w:tc>
      </w:tr>
      <w:tr>
        <w:trPr>
          <w:trHeight w:val="284" w:hRule="atLeast"/>
        </w:trPr>
        <w:tc>
          <w:tcPr>
            <w:tcW w:w="583"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3</w:t>
            </w:r>
          </w:p>
        </w:tc>
        <w:tc>
          <w:tcPr>
            <w:tcW w:w="8034" w:type="dxa"/>
            <w:tcBorders/>
            <w:vAlign w:val="center"/>
          </w:tcPr>
          <w:p>
            <w:pPr>
              <w:pStyle w:val="Normal"/>
              <w:widowControl/>
              <w:spacing w:lineRule="auto" w:line="240" w:before="0" w:after="0"/>
              <w:jc w:val="left"/>
              <w:rPr>
                <w:rFonts w:ascii="Arial" w:hAnsi="Arial" w:cs="Arial"/>
                <w:b/>
                <w:b/>
                <w:bCs/>
                <w:sz w:val="28"/>
                <w:szCs w:val="28"/>
              </w:rPr>
            </w:pPr>
            <w:r>
              <w:rPr>
                <w:rFonts w:eastAsia="Calibri" w:cs="Arial" w:ascii="Arial" w:hAnsi="Arial"/>
                <w:kern w:val="0"/>
                <w:sz w:val="20"/>
                <w:szCs w:val="20"/>
                <w:lang w:val="it-IT" w:eastAsia="en-US" w:bidi="ar-SA"/>
              </w:rPr>
              <w:t>entrambi i genitori che lavorano</w:t>
            </w:r>
          </w:p>
        </w:tc>
        <w:tc>
          <w:tcPr>
            <w:tcW w:w="226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10</w:t>
            </w:r>
          </w:p>
        </w:tc>
        <w:tc>
          <w:tcPr>
            <w:tcW w:w="198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2"/>
                <w:szCs w:val="22"/>
                <w:lang w:val="it-IT" w:eastAsia="en-US" w:bidi="ar-SA"/>
              </w:rPr>
            </w:r>
          </w:p>
        </w:tc>
      </w:tr>
      <w:tr>
        <w:trPr>
          <w:trHeight w:val="284" w:hRule="atLeast"/>
        </w:trPr>
        <w:tc>
          <w:tcPr>
            <w:tcW w:w="583"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4</w:t>
            </w:r>
          </w:p>
        </w:tc>
        <w:tc>
          <w:tcPr>
            <w:tcW w:w="8034" w:type="dxa"/>
            <w:tcBorders/>
            <w:vAlign w:val="center"/>
          </w:tcPr>
          <w:p>
            <w:pPr>
              <w:pStyle w:val="Normal"/>
              <w:widowControl/>
              <w:spacing w:lineRule="auto" w:line="240" w:before="0" w:after="0"/>
              <w:jc w:val="left"/>
              <w:rPr>
                <w:rFonts w:ascii="Arial" w:hAnsi="Arial" w:cs="Arial"/>
                <w:b/>
                <w:b/>
                <w:bCs/>
                <w:sz w:val="28"/>
                <w:szCs w:val="28"/>
              </w:rPr>
            </w:pPr>
            <w:r>
              <w:rPr>
                <w:rFonts w:eastAsia="Calibri" w:cs="Arial" w:ascii="Arial" w:hAnsi="Arial"/>
                <w:kern w:val="0"/>
                <w:sz w:val="20"/>
                <w:szCs w:val="20"/>
                <w:lang w:val="it-IT" w:eastAsia="en-US" w:bidi="ar-SA"/>
              </w:rPr>
              <w:t>fratelli e sorelle frequentanti scuola dell’infanzia (per ognuno)</w:t>
            </w:r>
          </w:p>
        </w:tc>
        <w:tc>
          <w:tcPr>
            <w:tcW w:w="226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2</w:t>
            </w:r>
          </w:p>
        </w:tc>
        <w:tc>
          <w:tcPr>
            <w:tcW w:w="198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2"/>
                <w:szCs w:val="22"/>
                <w:lang w:val="it-IT" w:eastAsia="en-US" w:bidi="ar-SA"/>
              </w:rPr>
            </w:r>
          </w:p>
        </w:tc>
      </w:tr>
      <w:tr>
        <w:trPr>
          <w:trHeight w:val="284" w:hRule="atLeast"/>
        </w:trPr>
        <w:tc>
          <w:tcPr>
            <w:tcW w:w="583"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5</w:t>
            </w:r>
          </w:p>
        </w:tc>
        <w:tc>
          <w:tcPr>
            <w:tcW w:w="8034" w:type="dxa"/>
            <w:tcBorders/>
            <w:vAlign w:val="center"/>
          </w:tcPr>
          <w:p>
            <w:pPr>
              <w:pStyle w:val="Normal"/>
              <w:widowControl/>
              <w:spacing w:lineRule="auto" w:line="240" w:before="0" w:after="0"/>
              <w:jc w:val="left"/>
              <w:rPr>
                <w:rFonts w:ascii="Arial" w:hAnsi="Arial" w:cs="Arial"/>
                <w:b/>
                <w:b/>
                <w:bCs/>
                <w:sz w:val="28"/>
                <w:szCs w:val="28"/>
              </w:rPr>
            </w:pPr>
            <w:r>
              <w:rPr>
                <w:rFonts w:eastAsia="Calibri" w:cs="Arial" w:ascii="Arial" w:hAnsi="Arial"/>
                <w:kern w:val="0"/>
                <w:sz w:val="20"/>
                <w:szCs w:val="20"/>
                <w:lang w:val="it-IT" w:eastAsia="en-US" w:bidi="ar-SA"/>
              </w:rPr>
              <w:t xml:space="preserve">fratelli e sorelle che </w:t>
            </w:r>
            <w:r>
              <w:rPr>
                <w:rFonts w:eastAsia="Calibri" w:cs="Arial" w:ascii="Arial" w:hAnsi="Arial"/>
                <w:b/>
                <w:bCs/>
                <w:kern w:val="0"/>
                <w:sz w:val="20"/>
                <w:szCs w:val="20"/>
                <w:lang w:val="it-IT" w:eastAsia="en-US" w:bidi="ar-SA"/>
              </w:rPr>
              <w:t xml:space="preserve">HANNO </w:t>
            </w:r>
            <w:r>
              <w:rPr>
                <w:rFonts w:eastAsia="Calibri" w:cs="Arial" w:ascii="Arial" w:hAnsi="Arial"/>
                <w:kern w:val="0"/>
                <w:sz w:val="20"/>
                <w:szCs w:val="20"/>
                <w:lang w:val="it-IT" w:eastAsia="en-US" w:bidi="ar-SA"/>
              </w:rPr>
              <w:t>frequentato scuola dell’infanzia (per ognuno)</w:t>
            </w:r>
          </w:p>
        </w:tc>
        <w:tc>
          <w:tcPr>
            <w:tcW w:w="226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1</w:t>
            </w:r>
          </w:p>
        </w:tc>
        <w:tc>
          <w:tcPr>
            <w:tcW w:w="198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2"/>
                <w:szCs w:val="22"/>
                <w:lang w:val="it-IT" w:eastAsia="en-US" w:bidi="ar-SA"/>
              </w:rPr>
            </w:r>
          </w:p>
        </w:tc>
      </w:tr>
      <w:tr>
        <w:trPr>
          <w:trHeight w:val="284" w:hRule="atLeast"/>
        </w:trPr>
        <w:tc>
          <w:tcPr>
            <w:tcW w:w="583"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6</w:t>
            </w:r>
          </w:p>
        </w:tc>
        <w:tc>
          <w:tcPr>
            <w:tcW w:w="8034" w:type="dxa"/>
            <w:tcBorders/>
            <w:vAlign w:val="center"/>
          </w:tcPr>
          <w:p>
            <w:pPr>
              <w:pStyle w:val="Normal"/>
              <w:widowControl/>
              <w:spacing w:lineRule="auto" w:line="240" w:before="0" w:after="0"/>
              <w:jc w:val="left"/>
              <w:rPr>
                <w:rFonts w:ascii="Arial" w:hAnsi="Arial" w:cs="Arial"/>
                <w:b/>
                <w:b/>
                <w:bCs/>
                <w:sz w:val="28"/>
                <w:szCs w:val="28"/>
              </w:rPr>
            </w:pPr>
            <w:r>
              <w:rPr>
                <w:rFonts w:eastAsia="Calibri" w:cs="Arial" w:ascii="Arial" w:hAnsi="Arial"/>
                <w:kern w:val="0"/>
                <w:sz w:val="20"/>
                <w:szCs w:val="20"/>
                <w:lang w:val="it-IT" w:eastAsia="en-US" w:bidi="ar-SA"/>
              </w:rPr>
              <w:t>residenza nel quartiere/custodia presso residenti nel quartiere</w:t>
            </w:r>
          </w:p>
        </w:tc>
        <w:tc>
          <w:tcPr>
            <w:tcW w:w="226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10</w:t>
            </w:r>
          </w:p>
        </w:tc>
        <w:tc>
          <w:tcPr>
            <w:tcW w:w="198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2"/>
                <w:szCs w:val="22"/>
                <w:lang w:val="it-IT" w:eastAsia="en-US" w:bidi="ar-SA"/>
              </w:rPr>
            </w:r>
          </w:p>
        </w:tc>
      </w:tr>
      <w:tr>
        <w:trPr>
          <w:trHeight w:val="284" w:hRule="atLeast"/>
        </w:trPr>
        <w:tc>
          <w:tcPr>
            <w:tcW w:w="583"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7</w:t>
            </w:r>
          </w:p>
        </w:tc>
        <w:tc>
          <w:tcPr>
            <w:tcW w:w="8034" w:type="dxa"/>
            <w:tcBorders/>
            <w:vAlign w:val="center"/>
          </w:tcPr>
          <w:p>
            <w:pPr>
              <w:pStyle w:val="Normal"/>
              <w:widowControl/>
              <w:spacing w:lineRule="auto" w:line="240" w:before="0" w:after="0"/>
              <w:jc w:val="left"/>
              <w:rPr>
                <w:rFonts w:ascii="Arial" w:hAnsi="Arial" w:cs="Arial"/>
                <w:b/>
                <w:b/>
                <w:bCs/>
                <w:sz w:val="28"/>
                <w:szCs w:val="28"/>
              </w:rPr>
            </w:pPr>
            <w:r>
              <w:rPr>
                <w:rFonts w:eastAsia="Calibri" w:cs="Arial" w:ascii="Arial" w:hAnsi="Arial"/>
                <w:kern w:val="0"/>
                <w:sz w:val="20"/>
                <w:szCs w:val="20"/>
                <w:lang w:val="it-IT" w:eastAsia="en-US" w:bidi="ar-SA"/>
              </w:rPr>
              <w:t>numero fratelli del nucleo familiare (0,5 punti per ogni fratello)</w:t>
            </w:r>
          </w:p>
        </w:tc>
        <w:tc>
          <w:tcPr>
            <w:tcW w:w="226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0.5</w:t>
            </w:r>
          </w:p>
        </w:tc>
        <w:tc>
          <w:tcPr>
            <w:tcW w:w="198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2"/>
                <w:szCs w:val="22"/>
                <w:lang w:val="it-IT" w:eastAsia="en-US" w:bidi="ar-SA"/>
              </w:rPr>
            </w:r>
          </w:p>
        </w:tc>
      </w:tr>
      <w:tr>
        <w:trPr>
          <w:trHeight w:val="284" w:hRule="atLeast"/>
        </w:trPr>
        <w:tc>
          <w:tcPr>
            <w:tcW w:w="583"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8</w:t>
            </w:r>
          </w:p>
        </w:tc>
        <w:tc>
          <w:tcPr>
            <w:tcW w:w="8034" w:type="dxa"/>
            <w:tcBorders/>
            <w:vAlign w:val="center"/>
          </w:tcPr>
          <w:p>
            <w:pPr>
              <w:pStyle w:val="Normal"/>
              <w:widowControl/>
              <w:spacing w:lineRule="auto" w:line="240" w:before="0" w:after="0"/>
              <w:jc w:val="left"/>
              <w:rPr>
                <w:rFonts w:ascii="Arial" w:hAnsi="Arial" w:cs="Arial"/>
                <w:b/>
                <w:b/>
                <w:bCs/>
                <w:sz w:val="28"/>
                <w:szCs w:val="28"/>
              </w:rPr>
            </w:pPr>
            <w:r>
              <w:rPr>
                <w:rFonts w:eastAsia="Calibri" w:cs="Arial" w:ascii="Arial" w:hAnsi="Arial"/>
                <w:kern w:val="0"/>
                <w:sz w:val="20"/>
                <w:szCs w:val="20"/>
                <w:lang w:val="it-IT" w:eastAsia="en-US" w:bidi="ar-SA"/>
              </w:rPr>
              <w:t>mancanza di mezzo di locomozione</w:t>
            </w:r>
          </w:p>
        </w:tc>
        <w:tc>
          <w:tcPr>
            <w:tcW w:w="226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0.5</w:t>
            </w:r>
          </w:p>
        </w:tc>
        <w:tc>
          <w:tcPr>
            <w:tcW w:w="198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2"/>
                <w:szCs w:val="22"/>
                <w:lang w:val="it-IT" w:eastAsia="en-US" w:bidi="ar-SA"/>
              </w:rPr>
            </w:r>
          </w:p>
        </w:tc>
      </w:tr>
      <w:tr>
        <w:trPr>
          <w:trHeight w:val="284" w:hRule="atLeast"/>
        </w:trPr>
        <w:tc>
          <w:tcPr>
            <w:tcW w:w="583"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9</w:t>
            </w:r>
          </w:p>
        </w:tc>
        <w:tc>
          <w:tcPr>
            <w:tcW w:w="8034" w:type="dxa"/>
            <w:tcBorders/>
            <w:vAlign w:val="center"/>
          </w:tcPr>
          <w:p>
            <w:pPr>
              <w:pStyle w:val="Normal"/>
              <w:widowControl/>
              <w:spacing w:lineRule="auto" w:line="240" w:before="0" w:after="0"/>
              <w:jc w:val="left"/>
              <w:rPr>
                <w:rFonts w:ascii="Arial" w:hAnsi="Arial" w:cs="Arial"/>
                <w:b/>
                <w:b/>
                <w:bCs/>
                <w:sz w:val="28"/>
                <w:szCs w:val="28"/>
              </w:rPr>
            </w:pPr>
            <w:r>
              <w:rPr>
                <w:rFonts w:eastAsia="Calibri" w:cs="Arial" w:ascii="Arial" w:hAnsi="Arial"/>
                <w:kern w:val="0"/>
                <w:sz w:val="20"/>
                <w:szCs w:val="20"/>
                <w:lang w:val="it-IT" w:eastAsia="en-US" w:bidi="ar-SA"/>
              </w:rPr>
              <w:t>accettazione della proposta didattica</w:t>
            </w:r>
          </w:p>
        </w:tc>
        <w:tc>
          <w:tcPr>
            <w:tcW w:w="226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1</w:t>
            </w:r>
          </w:p>
        </w:tc>
        <w:tc>
          <w:tcPr>
            <w:tcW w:w="198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2"/>
                <w:szCs w:val="22"/>
                <w:lang w:val="it-IT" w:eastAsia="en-US" w:bidi="ar-SA"/>
              </w:rPr>
            </w:r>
          </w:p>
        </w:tc>
      </w:tr>
      <w:tr>
        <w:trPr>
          <w:trHeight w:val="284" w:hRule="atLeast"/>
        </w:trPr>
        <w:tc>
          <w:tcPr>
            <w:tcW w:w="583"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10</w:t>
            </w:r>
          </w:p>
        </w:tc>
        <w:tc>
          <w:tcPr>
            <w:tcW w:w="8034" w:type="dxa"/>
            <w:tcBorders/>
            <w:vAlign w:val="center"/>
          </w:tcPr>
          <w:p>
            <w:pPr>
              <w:pStyle w:val="Normal"/>
              <w:widowControl/>
              <w:spacing w:lineRule="auto" w:line="240" w:before="0" w:after="0"/>
              <w:jc w:val="left"/>
              <w:rPr>
                <w:rFonts w:ascii="Arial" w:hAnsi="Arial" w:cs="Arial"/>
                <w:b/>
                <w:b/>
                <w:bCs/>
                <w:sz w:val="28"/>
                <w:szCs w:val="28"/>
              </w:rPr>
            </w:pPr>
            <w:r>
              <w:rPr>
                <w:rFonts w:eastAsia="Calibri" w:cs="Arial" w:ascii="Arial" w:hAnsi="Arial"/>
                <w:kern w:val="0"/>
                <w:sz w:val="20"/>
                <w:szCs w:val="20"/>
                <w:lang w:val="it-IT" w:eastAsia="en-US" w:bidi="ar-SA"/>
              </w:rPr>
              <w:t>parenti disabili nel nucleo familiare con necessità di assistenza (certificati)</w:t>
            </w:r>
          </w:p>
        </w:tc>
        <w:tc>
          <w:tcPr>
            <w:tcW w:w="226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5</w:t>
            </w:r>
          </w:p>
        </w:tc>
        <w:tc>
          <w:tcPr>
            <w:tcW w:w="198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2"/>
                <w:szCs w:val="22"/>
                <w:lang w:val="it-IT" w:eastAsia="en-US" w:bidi="ar-SA"/>
              </w:rPr>
            </w:r>
          </w:p>
        </w:tc>
      </w:tr>
      <w:tr>
        <w:trPr>
          <w:trHeight w:val="284" w:hRule="atLeast"/>
        </w:trPr>
        <w:tc>
          <w:tcPr>
            <w:tcW w:w="583"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2"/>
                <w:szCs w:val="22"/>
                <w:lang w:val="it-IT" w:eastAsia="en-US" w:bidi="ar-SA"/>
              </w:rPr>
            </w:r>
          </w:p>
        </w:tc>
        <w:tc>
          <w:tcPr>
            <w:tcW w:w="8034" w:type="dxa"/>
            <w:tcBorders/>
            <w:vAlign w:val="center"/>
          </w:tcPr>
          <w:p>
            <w:pPr>
              <w:pStyle w:val="Normal"/>
              <w:widowControl/>
              <w:spacing w:lineRule="auto" w:line="240" w:before="0" w:after="0"/>
              <w:jc w:val="right"/>
              <w:rPr>
                <w:rFonts w:ascii="Arial" w:hAnsi="Arial" w:cs="Arial"/>
                <w:b/>
                <w:b/>
                <w:bCs/>
                <w:sz w:val="20"/>
                <w:szCs w:val="20"/>
              </w:rPr>
            </w:pPr>
            <w:r>
              <w:rPr>
                <w:rFonts w:eastAsia="Calibri" w:cs="Arial" w:ascii="Arial" w:hAnsi="Arial"/>
                <w:b/>
                <w:bCs/>
                <w:kern w:val="0"/>
                <w:sz w:val="20"/>
                <w:szCs w:val="20"/>
                <w:lang w:val="it-IT" w:eastAsia="en-US" w:bidi="ar-SA"/>
              </w:rPr>
              <w:t>TOTALE</w:t>
            </w:r>
          </w:p>
        </w:tc>
        <w:tc>
          <w:tcPr>
            <w:tcW w:w="226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0"/>
                <w:szCs w:val="20"/>
                <w:lang w:val="it-IT" w:eastAsia="en-US" w:bidi="ar-SA"/>
              </w:rPr>
              <w:t>80</w:t>
            </w:r>
          </w:p>
        </w:tc>
        <w:tc>
          <w:tcPr>
            <w:tcW w:w="1980" w:type="dxa"/>
            <w:tcBorders/>
            <w:vAlign w:val="center"/>
          </w:tcPr>
          <w:p>
            <w:pPr>
              <w:pStyle w:val="Normal"/>
              <w:widowControl/>
              <w:spacing w:lineRule="auto" w:line="240" w:before="0" w:after="0"/>
              <w:jc w:val="center"/>
              <w:rPr>
                <w:rFonts w:ascii="Arial" w:hAnsi="Arial" w:cs="Arial"/>
                <w:b/>
                <w:b/>
                <w:bCs/>
                <w:sz w:val="20"/>
                <w:szCs w:val="20"/>
              </w:rPr>
            </w:pPr>
            <w:r>
              <w:rPr>
                <w:rFonts w:eastAsia="Calibri" w:cs="Arial" w:ascii="Arial" w:hAnsi="Arial"/>
                <w:b/>
                <w:bCs/>
                <w:kern w:val="0"/>
                <w:sz w:val="22"/>
                <w:szCs w:val="22"/>
                <w:lang w:val="it-IT" w:eastAsia="en-US" w:bidi="ar-SA"/>
              </w:rPr>
            </w:r>
          </w:p>
        </w:tc>
      </w:tr>
    </w:tbl>
    <w:p>
      <w:pPr>
        <w:pStyle w:val="Normal"/>
        <w:spacing w:lineRule="auto" w:line="240" w:before="0" w:after="0"/>
        <w:rPr>
          <w:rFonts w:ascii="Arial" w:hAnsi="Arial" w:cs="Arial"/>
          <w:b/>
          <w:b/>
          <w:bCs/>
          <w:sz w:val="28"/>
          <w:szCs w:val="28"/>
        </w:rPr>
      </w:pPr>
      <w:r>
        <w:rPr>
          <w:rFonts w:cs="Arial" w:ascii="Arial" w:hAnsi="Arial"/>
          <w:b/>
          <w:bCs/>
          <w:sz w:val="28"/>
          <w:szCs w:val="28"/>
        </w:rPr>
      </w:r>
    </w:p>
    <w:p>
      <w:pPr>
        <w:pStyle w:val="Normal"/>
        <w:spacing w:lineRule="auto" w:line="240" w:before="0" w:after="0"/>
        <w:rPr>
          <w:rFonts w:ascii="Arial" w:hAnsi="Arial" w:cs="Arial"/>
          <w:sz w:val="20"/>
          <w:szCs w:val="20"/>
        </w:rPr>
      </w:pPr>
      <w:r>
        <w:rPr>
          <w:rFonts w:cs="Arial" w:ascii="Arial" w:hAnsi="Arial"/>
          <w:sz w:val="20"/>
          <w:szCs w:val="20"/>
        </w:rPr>
        <w:t>Dichiarazione di autenticità:</w:t>
      </w:r>
    </w:p>
    <w:p>
      <w:pPr>
        <w:pStyle w:val="Normal"/>
        <w:spacing w:lineRule="auto" w:line="240" w:before="0" w:after="0"/>
        <w:rPr>
          <w:rFonts w:ascii="Arial" w:hAnsi="Arial" w:cs="Arial"/>
          <w:sz w:val="20"/>
          <w:szCs w:val="20"/>
        </w:rPr>
      </w:pPr>
      <w:r>
        <w:rPr>
          <w:rFonts w:cs="Arial" w:ascii="Arial" w:hAnsi="Arial"/>
          <w:sz w:val="20"/>
          <w:szCs w:val="20"/>
        </w:rPr>
        <w:t>i sottoscritti, genitori di …………………     ….dichiarano sotto la loro personale responsabilità che quanto dichiarato corrisponde al vero e si riservano di presentare tutta la documentazione necessaria su richiesta delle autorità competenti. Dichiarano altresì di avere accettato e compreso quanto sopra riportato.</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data ………………………………………. firma del genitore ……………………………………………………….</w:t>
      </w:r>
      <w:bookmarkStart w:id="0" w:name="_GoBack"/>
      <w:bookmarkEnd w:id="0"/>
    </w:p>
    <w:p>
      <w:pPr>
        <w:pStyle w:val="Normal"/>
        <w:widowControl/>
        <w:bidi w:val="0"/>
        <w:spacing w:lineRule="auto" w:line="259" w:before="0" w:after="160"/>
        <w:jc w:val="left"/>
        <w:rPr/>
      </w:pPr>
      <w:r>
        <w:rPr>
          <w:rFonts w:cs="Arial" w:ascii="Arial" w:hAnsi="Arial"/>
          <w:sz w:val="20"/>
          <w:szCs w:val="20"/>
        </w:rPr>
        <w:tab/>
        <w:tab/>
        <w:tab/>
        <w:tab/>
        <w:tab/>
        <w:t>firma del genitore ……………………………………………………….</w:t>
      </w:r>
    </w:p>
    <w:sectPr>
      <w:type w:val="nextPage"/>
      <w:pgSz w:orient="landscape" w:w="16838" w:h="11906"/>
      <w:pgMar w:left="1134" w:right="1417" w:gutter="0" w:header="0" w:top="426" w:footer="0" w:bottom="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aramond">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385e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LibreOffice/7.4.2.3$Windows_X86_64 LibreOffice_project/382eef1f22670f7f4118c8c2dd222ec7ad009daf</Application>
  <AppVersion>15.0000</AppVersion>
  <Pages>1</Pages>
  <Words>310</Words>
  <Characters>1866</Characters>
  <CharactersWithSpaces>2142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2018-11-04T18:39:00Z</dcterms:created>
  <dc:creator>Edoardo Raccagni</dc:creator>
  <dc:description/>
  <dc:language>it-IT</dc:language>
  <cp:lastModifiedBy/>
  <cp:lastPrinted>2020-01-24T09:30:00Z</cp:lastPrinted>
  <dcterms:modified xsi:type="dcterms:W3CDTF">2022-11-06T19:45:32Z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